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CC" w:rsidRDefault="009278CC" w:rsidP="009278CC">
      <w:pPr>
        <w:spacing w:after="0" w:line="240" w:lineRule="auto"/>
        <w:jc w:val="center"/>
        <w:outlineLvl w:val="1"/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809"/>
        <w:gridCol w:w="7572"/>
      </w:tblGrid>
      <w:tr w:rsidR="00753F10" w:rsidRPr="007D3FBF" w:rsidTr="00EB2AB7">
        <w:trPr>
          <w:trHeight w:val="992"/>
        </w:trPr>
        <w:tc>
          <w:tcPr>
            <w:tcW w:w="1809" w:type="dxa"/>
            <w:vMerge w:val="restart"/>
            <w:vAlign w:val="center"/>
          </w:tcPr>
          <w:p w:rsidR="00753F10" w:rsidRPr="007D3FBF" w:rsidRDefault="00753F10" w:rsidP="00EB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53F10" w:rsidRPr="007D3FBF" w:rsidRDefault="00753F10" w:rsidP="00EB2AB7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53F10" w:rsidRPr="007D3FBF" w:rsidRDefault="00753F10" w:rsidP="00EB2AB7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53F10" w:rsidRPr="007D3FBF" w:rsidTr="00EB2AB7">
        <w:trPr>
          <w:trHeight w:val="421"/>
        </w:trPr>
        <w:tc>
          <w:tcPr>
            <w:tcW w:w="1809" w:type="dxa"/>
            <w:vMerge/>
          </w:tcPr>
          <w:p w:rsidR="00753F10" w:rsidRPr="007D3FBF" w:rsidRDefault="00753F10" w:rsidP="00EB2AB7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tbl>
      <w:tblPr>
        <w:tblStyle w:val="Tabela-Siatka"/>
        <w:tblpPr w:leftFromText="141" w:rightFromText="141" w:vertAnchor="text" w:horzAnchor="margin" w:tblpY="-19"/>
        <w:tblW w:w="9747" w:type="dxa"/>
        <w:tblLook w:val="04A0"/>
      </w:tblPr>
      <w:tblGrid>
        <w:gridCol w:w="2660"/>
        <w:gridCol w:w="3969"/>
        <w:gridCol w:w="3118"/>
      </w:tblGrid>
      <w:tr w:rsidR="00753F10" w:rsidRPr="005E0A4D" w:rsidTr="00753F10">
        <w:tc>
          <w:tcPr>
            <w:tcW w:w="9747" w:type="dxa"/>
            <w:gridSpan w:val="3"/>
            <w:vAlign w:val="center"/>
          </w:tcPr>
          <w:p w:rsidR="00753F10" w:rsidRPr="00193CBE" w:rsidRDefault="00406590" w:rsidP="00753F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pl-PL"/>
              </w:rPr>
            </w:pPr>
            <w:r w:rsidRPr="00193CBE">
              <w:rPr>
                <w:b/>
                <w:sz w:val="24"/>
                <w:szCs w:val="24"/>
              </w:rPr>
              <w:t xml:space="preserve">ROLA I ZADANIA DYREKTORA SZKOŁY PODCZAS STAŻU NAUCZYCIELI NA KOLEJNE STOPNIE AWANSU ZAWODOWEGO – </w:t>
            </w:r>
            <w:r w:rsidRPr="00193CBE">
              <w:rPr>
                <w:b/>
                <w:sz w:val="24"/>
                <w:szCs w:val="24"/>
              </w:rPr>
              <w:br/>
              <w:t>OBOWIĄZUJĄCA DOKUMENTACJA DYREKTORA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753F10" w:rsidP="00193CBE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szkolenie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DA1C18" w:rsidRDefault="00406590" w:rsidP="00753F10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Dyrektorów, wicedyrektorów szkół i placówek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753F10" w:rsidRPr="00591EE1" w:rsidRDefault="00406590" w:rsidP="00753F10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 listopada</w:t>
            </w:r>
            <w:r w:rsidR="00753F10">
              <w:rPr>
                <w:rFonts w:cstheme="minorHAnsi"/>
                <w:b/>
                <w:sz w:val="24"/>
                <w:szCs w:val="24"/>
              </w:rPr>
              <w:t xml:space="preserve"> 2021 r.</w:t>
            </w:r>
            <w:r w:rsidR="00193CBE">
              <w:rPr>
                <w:rFonts w:cstheme="minorHAnsi"/>
                <w:b/>
                <w:sz w:val="24"/>
                <w:szCs w:val="24"/>
              </w:rPr>
              <w:t>, godz. 14.30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591EE1">
              <w:rPr>
                <w:rFonts w:cstheme="minorHAnsi"/>
                <w:b/>
                <w:sz w:val="26"/>
                <w:szCs w:val="26"/>
              </w:rPr>
              <w:t xml:space="preserve">ZAPISY DO:  </w:t>
            </w:r>
            <w:r w:rsidR="00406590">
              <w:rPr>
                <w:rFonts w:cstheme="minorHAnsi"/>
                <w:b/>
                <w:sz w:val="26"/>
                <w:szCs w:val="26"/>
              </w:rPr>
              <w:t>15.11</w:t>
            </w:r>
            <w:r>
              <w:rPr>
                <w:rFonts w:cstheme="minorHAnsi"/>
                <w:b/>
                <w:sz w:val="26"/>
                <w:szCs w:val="26"/>
              </w:rPr>
              <w:t>.2021</w:t>
            </w:r>
            <w:r w:rsidRPr="00591EE1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406590" w:rsidP="00753F1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53F10" w:rsidRPr="00591EE1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y</w:t>
            </w:r>
            <w:r w:rsidR="00753F10" w:rsidRPr="00591EE1">
              <w:rPr>
                <w:rFonts w:cstheme="minorHAnsi"/>
              </w:rPr>
              <w:t xml:space="preserve"> dydaktyczn</w:t>
            </w:r>
            <w:r>
              <w:rPr>
                <w:rFonts w:cstheme="minorHAnsi"/>
              </w:rPr>
              <w:t>e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905F39" w:rsidP="00753F1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53F10" w:rsidRPr="00591EE1">
              <w:rPr>
                <w:rFonts w:cstheme="minorHAnsi"/>
              </w:rPr>
              <w:t>0 zł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</w:rPr>
            </w:pPr>
            <w:r w:rsidRPr="00591EE1">
              <w:rPr>
                <w:rFonts w:cstheme="minorHAnsi"/>
              </w:rPr>
              <w:t xml:space="preserve">CKU - </w:t>
            </w:r>
            <w:proofErr w:type="spellStart"/>
            <w:r w:rsidRPr="00591EE1">
              <w:rPr>
                <w:rFonts w:cstheme="minorHAnsi"/>
              </w:rPr>
              <w:t>ODiDZN</w:t>
            </w:r>
            <w:proofErr w:type="spellEnd"/>
            <w:r w:rsidRPr="00591EE1">
              <w:rPr>
                <w:rFonts w:cstheme="minorHAnsi"/>
              </w:rPr>
              <w:t xml:space="preserve">, ul. Legionów 2 w Grudziądzu (z zachowaniem </w:t>
            </w:r>
            <w:r>
              <w:rPr>
                <w:rFonts w:cstheme="minorHAnsi"/>
              </w:rPr>
              <w:t>zasad bezpieczeństwa i dystansu społecznego)</w:t>
            </w:r>
            <w:r w:rsidR="00406590">
              <w:rPr>
                <w:rFonts w:cstheme="minorHAnsi"/>
              </w:rPr>
              <w:t xml:space="preserve"> lub zdalnie.</w:t>
            </w:r>
          </w:p>
        </w:tc>
      </w:tr>
      <w:tr w:rsidR="00753F10" w:rsidRPr="005E0A4D" w:rsidTr="00753F10">
        <w:trPr>
          <w:trHeight w:val="1021"/>
        </w:trPr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7087" w:type="dxa"/>
            <w:gridSpan w:val="2"/>
            <w:vAlign w:val="center"/>
          </w:tcPr>
          <w:p w:rsidR="00753F10" w:rsidRDefault="00406590" w:rsidP="00753F10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Przepisy oświatowe regulujące awans zawodowy nauczyciela:</w:t>
            </w:r>
          </w:p>
          <w:p w:rsidR="00406590" w:rsidRDefault="00406590" w:rsidP="00406590">
            <w:pPr>
              <w:pStyle w:val="Akapitzli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warunki jakie musi spełnić nauczyciel ubiegający się o nadanie kolejnego stopnia awansu zawodowego,</w:t>
            </w:r>
          </w:p>
          <w:p w:rsidR="00406590" w:rsidRDefault="00406590" w:rsidP="00406590">
            <w:pPr>
              <w:pStyle w:val="Akapitzlist"/>
              <w:ind w:left="36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terminarz podstawowych czynności obwiązujących w procedurach awansu zawodowego nauczycieli.</w:t>
            </w:r>
          </w:p>
          <w:p w:rsidR="00406590" w:rsidRPr="00193CBE" w:rsidRDefault="00406590" w:rsidP="00193CBE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Zadania i obowiązki</w:t>
            </w:r>
            <w:r w:rsidRPr="00193CBE">
              <w:rPr>
                <w:rFonts w:eastAsia="Times New Roman" w:cstheme="minorHAnsi"/>
                <w:lang w:eastAsia="pl-PL"/>
              </w:rPr>
              <w:t xml:space="preserve"> dyrektora wobec nauczycieli na ścieżce awansu zawodowego.</w:t>
            </w:r>
          </w:p>
          <w:p w:rsidR="00406590" w:rsidRDefault="00406590" w:rsidP="00753F10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Jak ocenić dorobek zawodowy nauczyciela za okres stażu, procedury odwoławcze.</w:t>
            </w:r>
          </w:p>
          <w:p w:rsidR="00406590" w:rsidRPr="00591EE1" w:rsidRDefault="00406590" w:rsidP="00753F10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Organizacja i dokumentacja komisji kwalifikacyjnej na stopień nauczyciela</w:t>
            </w:r>
            <w:r w:rsidR="00193CBE">
              <w:rPr>
                <w:rFonts w:eastAsia="Times New Roman" w:cstheme="minorHAnsi"/>
                <w:lang w:eastAsia="pl-PL"/>
              </w:rPr>
              <w:t xml:space="preserve"> kontraktowego.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</w:rPr>
            </w:pPr>
            <w:r w:rsidRPr="00591EE1">
              <w:rPr>
                <w:rFonts w:cstheme="minorHAnsi"/>
              </w:rPr>
              <w:t xml:space="preserve">Jolanta </w:t>
            </w:r>
            <w:proofErr w:type="spellStart"/>
            <w:r w:rsidRPr="00591EE1">
              <w:rPr>
                <w:rFonts w:cstheme="minorHAnsi"/>
              </w:rPr>
              <w:t>Gruchlik</w:t>
            </w:r>
            <w:proofErr w:type="spellEnd"/>
            <w:r w:rsidRPr="00591EE1">
              <w:rPr>
                <w:rFonts w:cstheme="minorHAnsi"/>
              </w:rPr>
              <w:t xml:space="preserve"> – pracownik nadzoru pedagogicznego, ekspert </w:t>
            </w:r>
            <w:proofErr w:type="spellStart"/>
            <w:r w:rsidRPr="00591EE1">
              <w:rPr>
                <w:rFonts w:cstheme="minorHAnsi"/>
              </w:rPr>
              <w:t>ME</w:t>
            </w:r>
            <w:r>
              <w:rPr>
                <w:rFonts w:cstheme="minorHAnsi"/>
              </w:rPr>
              <w:t>iN</w:t>
            </w:r>
            <w:proofErr w:type="spellEnd"/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7087" w:type="dxa"/>
            <w:gridSpan w:val="2"/>
            <w:vAlign w:val="center"/>
          </w:tcPr>
          <w:p w:rsidR="00D45C5F" w:rsidRPr="00591EE1" w:rsidRDefault="00D45C5F" w:rsidP="00D45C5F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Aleksandra Mikołajek</w:t>
            </w:r>
            <w:r w:rsidRPr="00591EE1">
              <w:rPr>
                <w:rFonts w:cstheme="minorHAnsi"/>
              </w:rPr>
              <w:t xml:space="preserve"> – doradca metodyczny </w:t>
            </w:r>
            <w:proofErr w:type="spellStart"/>
            <w:r w:rsidRPr="00591EE1">
              <w:rPr>
                <w:rFonts w:cstheme="minorHAnsi"/>
              </w:rPr>
              <w:t>ODiDZN</w:t>
            </w:r>
            <w:proofErr w:type="spellEnd"/>
          </w:p>
          <w:p w:rsidR="00753F10" w:rsidRPr="00591EE1" w:rsidRDefault="00D45C5F" w:rsidP="00D45C5F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591EE1">
              <w:rPr>
                <w:rFonts w:cstheme="minorHAnsi"/>
              </w:rPr>
              <w:t>tel</w:t>
            </w:r>
            <w:proofErr w:type="spellEnd"/>
            <w:r w:rsidRPr="00591EE1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>609882773</w:t>
            </w:r>
            <w:r w:rsidRPr="00591EE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          e-mail:  amikolajek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W celu potwierdzenia swojego uczestnictwa w szkoleniu należy wypełnić i przesłać </w:t>
            </w:r>
            <w:r w:rsidRPr="00591EE1">
              <w:rPr>
                <w:rFonts w:cstheme="minorHAnsi"/>
                <w:b/>
                <w:i/>
              </w:rPr>
              <w:t>Kartę zgłoszenia</w:t>
            </w:r>
            <w:r w:rsidRPr="00591EE1">
              <w:rPr>
                <w:rFonts w:cstheme="minorHAnsi"/>
                <w:b/>
              </w:rPr>
              <w:t xml:space="preserve"> znajdującą się na stronie Ośrodka</w:t>
            </w:r>
            <w:r>
              <w:rPr>
                <w:rFonts w:cstheme="minorHAnsi"/>
                <w:b/>
              </w:rPr>
              <w:t xml:space="preserve"> 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Na </w:t>
            </w:r>
            <w:r w:rsidRPr="00591EE1">
              <w:rPr>
                <w:rFonts w:cstheme="minorHAnsi"/>
                <w:b/>
                <w:i/>
              </w:rPr>
              <w:t>Karcie zgłoszenia</w:t>
            </w:r>
            <w:r w:rsidRPr="00591EE1">
              <w:rPr>
                <w:rFonts w:cstheme="minorHAnsi"/>
                <w:b/>
              </w:rPr>
              <w:t xml:space="preserve"> konieczne jest podanie adresata faktury: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osoby fizycznej – należy podać dane dotyczące uczestnika szkolenia,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instytucji (szkoła/placówka) – należy podać dane dotyczące nabywcy i odbiorcy.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Dane na zaświadczeniu generowane są na podstawie </w:t>
            </w:r>
            <w:r w:rsidRPr="00591EE1">
              <w:rPr>
                <w:rFonts w:cstheme="minorHAnsi"/>
                <w:b/>
                <w:i/>
              </w:rPr>
              <w:t>Karty zgłoszenia</w:t>
            </w:r>
            <w:r w:rsidRPr="00591EE1">
              <w:rPr>
                <w:rFonts w:cstheme="minorHAnsi"/>
                <w:b/>
              </w:rPr>
              <w:t>.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Warunek odbycia szkolenia – minimum 15 osób.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O zakwalifikowaniu się na formę doskonalenia i szczegółach organizacyjnych poinformujemy za pośrednictwem </w:t>
            </w:r>
            <w:proofErr w:type="spellStart"/>
            <w:r w:rsidRPr="00591EE1">
              <w:rPr>
                <w:rFonts w:cstheme="minorHAnsi"/>
                <w:b/>
              </w:rPr>
              <w:t>sms</w:t>
            </w:r>
            <w:proofErr w:type="spellEnd"/>
            <w:r w:rsidRPr="00591EE1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i/</w:t>
            </w:r>
            <w:r w:rsidRPr="00591EE1">
              <w:rPr>
                <w:rFonts w:cstheme="minorHAnsi"/>
                <w:b/>
              </w:rPr>
              <w:t>lub e-mail.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591EE1">
              <w:rPr>
                <w:rFonts w:cstheme="minorHAnsi"/>
                <w:b/>
              </w:rPr>
              <w:t xml:space="preserve">Opłatę za </w:t>
            </w:r>
            <w:r>
              <w:rPr>
                <w:rFonts w:cstheme="minorHAnsi"/>
                <w:b/>
              </w:rPr>
              <w:t>szkolenie</w:t>
            </w:r>
            <w:r w:rsidRPr="00591EE1">
              <w:rPr>
                <w:rFonts w:cstheme="minorHAnsi"/>
                <w:b/>
              </w:rPr>
              <w:t xml:space="preserve"> proszę dokonać po uzyskaniu informacji </w:t>
            </w:r>
            <w:r>
              <w:rPr>
                <w:rFonts w:cstheme="minorHAnsi"/>
                <w:b/>
              </w:rPr>
              <w:br/>
            </w:r>
            <w:r w:rsidRPr="00591EE1">
              <w:rPr>
                <w:rFonts w:cstheme="minorHAnsi"/>
                <w:b/>
              </w:rPr>
              <w:t>o zakwalifikowaniu się na szkolenie.</w:t>
            </w:r>
          </w:p>
        </w:tc>
      </w:tr>
    </w:tbl>
    <w:p w:rsidR="005043EA" w:rsidRPr="003C16F7" w:rsidRDefault="005043EA">
      <w:pPr>
        <w:rPr>
          <w:rFonts w:asciiTheme="majorHAnsi" w:hAnsiTheme="majorHAnsi"/>
          <w:b/>
        </w:rPr>
      </w:pPr>
    </w:p>
    <w:sectPr w:rsidR="005043EA" w:rsidRPr="003C16F7" w:rsidSect="009278CC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13A62"/>
    <w:multiLevelType w:val="hybridMultilevel"/>
    <w:tmpl w:val="26AAC98E"/>
    <w:lvl w:ilvl="0" w:tplc="6D723FEE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A1A3C"/>
    <w:rsid w:val="000A6348"/>
    <w:rsid w:val="000C1FEE"/>
    <w:rsid w:val="000E6823"/>
    <w:rsid w:val="00125BA4"/>
    <w:rsid w:val="001273AE"/>
    <w:rsid w:val="00193CBE"/>
    <w:rsid w:val="001D4F74"/>
    <w:rsid w:val="001F65B3"/>
    <w:rsid w:val="00221B14"/>
    <w:rsid w:val="00260927"/>
    <w:rsid w:val="00266B3E"/>
    <w:rsid w:val="002B4040"/>
    <w:rsid w:val="002C7412"/>
    <w:rsid w:val="002C7D31"/>
    <w:rsid w:val="003401CB"/>
    <w:rsid w:val="0034544B"/>
    <w:rsid w:val="003879DB"/>
    <w:rsid w:val="003C16F7"/>
    <w:rsid w:val="003E346A"/>
    <w:rsid w:val="003E446E"/>
    <w:rsid w:val="00406590"/>
    <w:rsid w:val="00472325"/>
    <w:rsid w:val="00473F59"/>
    <w:rsid w:val="00497144"/>
    <w:rsid w:val="004C61A9"/>
    <w:rsid w:val="005043EA"/>
    <w:rsid w:val="00506F80"/>
    <w:rsid w:val="00536AC9"/>
    <w:rsid w:val="00575111"/>
    <w:rsid w:val="00582F62"/>
    <w:rsid w:val="00591EE1"/>
    <w:rsid w:val="00593654"/>
    <w:rsid w:val="005957B5"/>
    <w:rsid w:val="005E0A4D"/>
    <w:rsid w:val="00605A21"/>
    <w:rsid w:val="0061468A"/>
    <w:rsid w:val="00656D7D"/>
    <w:rsid w:val="00691793"/>
    <w:rsid w:val="006A36F3"/>
    <w:rsid w:val="006C1F40"/>
    <w:rsid w:val="006D2E21"/>
    <w:rsid w:val="006E0F73"/>
    <w:rsid w:val="006E1D09"/>
    <w:rsid w:val="007031B9"/>
    <w:rsid w:val="00706F62"/>
    <w:rsid w:val="00724EFB"/>
    <w:rsid w:val="00753F10"/>
    <w:rsid w:val="007D3FBF"/>
    <w:rsid w:val="007F730C"/>
    <w:rsid w:val="0087047C"/>
    <w:rsid w:val="00875D6C"/>
    <w:rsid w:val="00905F39"/>
    <w:rsid w:val="009278CC"/>
    <w:rsid w:val="009B6BB3"/>
    <w:rsid w:val="009C640C"/>
    <w:rsid w:val="00A238C8"/>
    <w:rsid w:val="00A34893"/>
    <w:rsid w:val="00A53053"/>
    <w:rsid w:val="00A72634"/>
    <w:rsid w:val="00B5383C"/>
    <w:rsid w:val="00B62359"/>
    <w:rsid w:val="00B900F9"/>
    <w:rsid w:val="00BA57A9"/>
    <w:rsid w:val="00BD5A49"/>
    <w:rsid w:val="00C24CFE"/>
    <w:rsid w:val="00D45C5F"/>
    <w:rsid w:val="00D603BC"/>
    <w:rsid w:val="00D81638"/>
    <w:rsid w:val="00DA0E5A"/>
    <w:rsid w:val="00DA1C18"/>
    <w:rsid w:val="00E24EEA"/>
    <w:rsid w:val="00E65637"/>
    <w:rsid w:val="00EA4D83"/>
    <w:rsid w:val="00EB2D79"/>
    <w:rsid w:val="00EB4DD9"/>
    <w:rsid w:val="00F20ACB"/>
    <w:rsid w:val="00F27DC8"/>
    <w:rsid w:val="00F7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10</cp:revision>
  <cp:lastPrinted>2021-09-01T10:08:00Z</cp:lastPrinted>
  <dcterms:created xsi:type="dcterms:W3CDTF">2021-09-01T10:01:00Z</dcterms:created>
  <dcterms:modified xsi:type="dcterms:W3CDTF">2021-11-05T08:14:00Z</dcterms:modified>
</cp:coreProperties>
</file>