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76"/>
        <w:tblW w:w="9381" w:type="dxa"/>
        <w:tblLayout w:type="fixed"/>
        <w:tblLook w:val="01E0"/>
      </w:tblPr>
      <w:tblGrid>
        <w:gridCol w:w="1526"/>
        <w:gridCol w:w="7855"/>
      </w:tblGrid>
      <w:tr w:rsidR="00116AA4" w:rsidRPr="007D3FBF" w:rsidTr="00A24019">
        <w:trPr>
          <w:trHeight w:val="992"/>
        </w:trPr>
        <w:tc>
          <w:tcPr>
            <w:tcW w:w="1526" w:type="dxa"/>
            <w:vMerge w:val="restart"/>
            <w:vAlign w:val="center"/>
          </w:tcPr>
          <w:p w:rsidR="00116AA4" w:rsidRPr="007D3FBF" w:rsidRDefault="00116AA4" w:rsidP="00A2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A5A5A"/>
                <w:sz w:val="12"/>
                <w:szCs w:val="12"/>
                <w:lang w:bidi="en-US"/>
              </w:rPr>
            </w:pPr>
            <w:r>
              <w:rPr>
                <w:rFonts w:ascii="Calibri" w:eastAsia="Times New Roman" w:hAnsi="Calibri" w:cs="Times New Roman"/>
                <w:noProof/>
                <w:color w:val="5A5A5A"/>
                <w:sz w:val="20"/>
                <w:szCs w:val="20"/>
                <w:lang w:eastAsia="pl-PL"/>
              </w:rPr>
              <w:drawing>
                <wp:inline distT="0" distB="0" distL="0" distR="0">
                  <wp:extent cx="971550" cy="609600"/>
                  <wp:effectExtent l="19050" t="0" r="0" b="0"/>
                  <wp:docPr id="1" name="Obraz 8" descr="C:\Users\Odn-Dyrektor\Desktop\M.C\LOGO\Logo odn i ck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C:\Users\Odn-Dyrektor\Desktop\M.C\LOGO\Logo odn i ck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hideMark/>
          </w:tcPr>
          <w:p w:rsidR="00116AA4" w:rsidRPr="007D3FBF" w:rsidRDefault="00116AA4" w:rsidP="00A24019">
            <w:pPr>
              <w:pBdr>
                <w:bottom w:val="dotted" w:sz="8" w:space="1" w:color="938953"/>
              </w:pBdr>
              <w:spacing w:after="0"/>
              <w:ind w:left="-288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  <w:t>CENTRUM KSZTAŁCENIA USTAWICZNEGO</w:t>
            </w:r>
          </w:p>
          <w:p w:rsidR="00116AA4" w:rsidRPr="007D3FBF" w:rsidRDefault="00116AA4" w:rsidP="00A24019">
            <w:pPr>
              <w:spacing w:after="0"/>
              <w:ind w:left="-288"/>
              <w:contextualSpacing/>
              <w:jc w:val="right"/>
              <w:outlineLvl w:val="7"/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8"/>
                <w:szCs w:val="18"/>
                <w:lang w:bidi="en-US"/>
              </w:rPr>
              <w:t xml:space="preserve">    </w:t>
            </w: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  <w:t>OŚRODEK DOSKONALENIA I DORADZTWA ZAWODOWEGO NAUCZYCIELI</w:t>
            </w:r>
          </w:p>
          <w:p w:rsidR="00116AA4" w:rsidRPr="007D3FBF" w:rsidRDefault="00116AA4" w:rsidP="00A24019">
            <w:pPr>
              <w:spacing w:after="0" w:line="240" w:lineRule="auto"/>
              <w:ind w:left="2160"/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</w:pPr>
            <w:r w:rsidRPr="007D3FBF"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  <w:t xml:space="preserve">86-300 Grudziądz, ul. Legionów 2  </w:t>
            </w:r>
          </w:p>
          <w:p w:rsidR="00116AA4" w:rsidRPr="007D3FBF" w:rsidRDefault="00116AA4" w:rsidP="00A24019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tel. 56 45 136 31, 724 450 342, 603 260 303 fax.  56 45 136 32</w:t>
            </w:r>
          </w:p>
          <w:p w:rsidR="00116AA4" w:rsidRPr="007D3FBF" w:rsidRDefault="00116AA4" w:rsidP="00A24019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e-mail: sekretariat@odn-grudziadz.edu.pl      www.odn-grudziadz.edu.pl</w:t>
            </w:r>
          </w:p>
        </w:tc>
      </w:tr>
      <w:tr w:rsidR="00116AA4" w:rsidRPr="007D3FBF" w:rsidTr="00A24019">
        <w:trPr>
          <w:trHeight w:val="421"/>
        </w:trPr>
        <w:tc>
          <w:tcPr>
            <w:tcW w:w="1526" w:type="dxa"/>
            <w:vMerge/>
          </w:tcPr>
          <w:p w:rsidR="00116AA4" w:rsidRPr="007D3FBF" w:rsidRDefault="00116AA4" w:rsidP="00A24019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color w:val="5A5A5A"/>
                <w:sz w:val="20"/>
                <w:szCs w:val="20"/>
                <w:lang w:bidi="en-US"/>
              </w:rPr>
            </w:pPr>
          </w:p>
        </w:tc>
        <w:tc>
          <w:tcPr>
            <w:tcW w:w="7855" w:type="dxa"/>
            <w:vAlign w:val="center"/>
            <w:hideMark/>
          </w:tcPr>
          <w:p w:rsidR="00116AA4" w:rsidRPr="007D3FBF" w:rsidRDefault="00116AA4" w:rsidP="00A24019">
            <w:pPr>
              <w:pBdr>
                <w:bottom w:val="dotted" w:sz="8" w:space="1" w:color="938953"/>
              </w:pBdr>
              <w:spacing w:after="0" w:line="240" w:lineRule="auto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  <w:t>AKREDYTOWANA PLACÓWKA DOSKONALENIA NAUCZYCIELI</w:t>
            </w:r>
          </w:p>
        </w:tc>
      </w:tr>
    </w:tbl>
    <w:p w:rsidR="00116AA4" w:rsidRDefault="00116AA4" w:rsidP="00434D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116AA4" w:rsidRDefault="00116AA4" w:rsidP="00116A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Zaproszenie</w:t>
      </w:r>
    </w:p>
    <w:p w:rsidR="00116AA4" w:rsidRPr="00125BA4" w:rsidRDefault="00116AA4" w:rsidP="00116AA4">
      <w:pPr>
        <w:spacing w:after="0" w:line="240" w:lineRule="auto"/>
        <w:jc w:val="center"/>
        <w:rPr>
          <w:rFonts w:asciiTheme="majorHAnsi" w:hAnsiTheme="majorHAnsi" w:cstheme="minorHAnsi"/>
          <w:b/>
          <w:sz w:val="16"/>
          <w:szCs w:val="16"/>
        </w:rPr>
      </w:pPr>
    </w:p>
    <w:p w:rsidR="00116AA4" w:rsidRPr="00C24CFE" w:rsidRDefault="00116AA4" w:rsidP="00116AA4">
      <w:pPr>
        <w:spacing w:after="0" w:line="240" w:lineRule="auto"/>
        <w:jc w:val="center"/>
        <w:rPr>
          <w:rFonts w:asciiTheme="majorHAnsi" w:hAnsiTheme="majorHAnsi" w:cstheme="minorHAnsi"/>
          <w:b/>
          <w:sz w:val="26"/>
          <w:szCs w:val="26"/>
        </w:rPr>
      </w:pPr>
      <w:r w:rsidRPr="00C24CFE">
        <w:rPr>
          <w:rFonts w:asciiTheme="majorHAnsi" w:hAnsiTheme="majorHAnsi" w:cstheme="minorHAnsi"/>
          <w:b/>
          <w:sz w:val="26"/>
          <w:szCs w:val="26"/>
        </w:rPr>
        <w:t xml:space="preserve">dla </w:t>
      </w:r>
      <w:r>
        <w:rPr>
          <w:rFonts w:asciiTheme="majorHAnsi" w:hAnsiTheme="majorHAnsi" w:cstheme="minorHAnsi"/>
          <w:b/>
          <w:sz w:val="26"/>
          <w:szCs w:val="26"/>
        </w:rPr>
        <w:t>nauczycieli biologii szkół ponadpodstawowych-egzaminatorów egzaminu maturalnego z biologii</w:t>
      </w:r>
    </w:p>
    <w:p w:rsidR="00116AA4" w:rsidRPr="0034544B" w:rsidRDefault="00116AA4" w:rsidP="00116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10031" w:type="dxa"/>
        <w:jc w:val="center"/>
        <w:tblLook w:val="04A0"/>
      </w:tblPr>
      <w:tblGrid>
        <w:gridCol w:w="1668"/>
        <w:gridCol w:w="4536"/>
        <w:gridCol w:w="3827"/>
      </w:tblGrid>
      <w:tr w:rsidR="00116AA4" w:rsidRPr="005E0A4D" w:rsidTr="00A24019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C24CFE">
              <w:rPr>
                <w:rFonts w:asciiTheme="majorHAnsi" w:hAnsiTheme="majorHAnsi"/>
                <w:b/>
                <w:sz w:val="24"/>
                <w:szCs w:val="24"/>
              </w:rPr>
              <w:t>Temat: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116AA4" w:rsidRPr="00434D06" w:rsidRDefault="00116AA4" w:rsidP="00516F68">
            <w:pPr>
              <w:spacing w:before="240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B67DF4" w:rsidRPr="00434D06">
              <w:rPr>
                <w:rFonts w:cstheme="minorHAnsi"/>
                <w:b/>
                <w:sz w:val="28"/>
                <w:szCs w:val="28"/>
              </w:rPr>
              <w:t>Wykorzystywanie nowoczesnych technologii w procesie nauczania biologii w szkołach ponadpodstawowych.</w:t>
            </w:r>
          </w:p>
        </w:tc>
      </w:tr>
      <w:tr w:rsidR="00116AA4" w:rsidRPr="005E0A4D" w:rsidTr="00A24019">
        <w:trPr>
          <w:jc w:val="center"/>
        </w:trPr>
        <w:tc>
          <w:tcPr>
            <w:tcW w:w="1668" w:type="dxa"/>
            <w:vAlign w:val="center"/>
          </w:tcPr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Termin:</w:t>
            </w:r>
          </w:p>
        </w:tc>
        <w:tc>
          <w:tcPr>
            <w:tcW w:w="4536" w:type="dxa"/>
            <w:vAlign w:val="center"/>
          </w:tcPr>
          <w:p w:rsidR="00116AA4" w:rsidRPr="00C24CFE" w:rsidRDefault="00434D06" w:rsidP="00A24019">
            <w:pPr>
              <w:spacing w:before="60" w:after="60" w:line="276" w:lineRule="auto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19.02.2025</w:t>
            </w:r>
            <w:r w:rsidR="00116AA4">
              <w:rPr>
                <w:rFonts w:asciiTheme="majorHAnsi" w:hAnsiTheme="majorHAnsi" w:cstheme="minorHAnsi"/>
                <w:sz w:val="24"/>
                <w:szCs w:val="24"/>
              </w:rPr>
              <w:t>r,</w:t>
            </w:r>
            <w:r w:rsidR="00116AA4" w:rsidRPr="00C24CFE">
              <w:rPr>
                <w:rFonts w:asciiTheme="majorHAnsi" w:hAnsiTheme="majorHAnsi" w:cstheme="minorHAnsi"/>
                <w:sz w:val="24"/>
                <w:szCs w:val="24"/>
              </w:rPr>
              <w:t xml:space="preserve">  godz. </w:t>
            </w:r>
            <w:r w:rsidR="00116AA4">
              <w:rPr>
                <w:rFonts w:asciiTheme="majorHAnsi" w:hAnsiTheme="majorHAnsi" w:cstheme="minorHAnsi"/>
                <w:sz w:val="24"/>
                <w:szCs w:val="24"/>
              </w:rPr>
              <w:t>16;00</w:t>
            </w:r>
          </w:p>
        </w:tc>
        <w:tc>
          <w:tcPr>
            <w:tcW w:w="3827" w:type="dxa"/>
            <w:shd w:val="clear" w:color="auto" w:fill="FFFF99"/>
            <w:vAlign w:val="center"/>
          </w:tcPr>
          <w:p w:rsidR="00116AA4" w:rsidRPr="004D1FD8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D1FD8">
              <w:rPr>
                <w:rFonts w:asciiTheme="majorHAnsi" w:hAnsiTheme="majorHAnsi" w:cstheme="minorHAnsi"/>
                <w:sz w:val="24"/>
                <w:szCs w:val="24"/>
              </w:rPr>
              <w:t>ZAPISY DO</w:t>
            </w:r>
            <w:r w:rsidR="00434D06">
              <w:rPr>
                <w:rFonts w:asciiTheme="majorHAnsi" w:hAnsiTheme="majorHAnsi" w:cstheme="minorHAnsi"/>
                <w:sz w:val="24"/>
                <w:szCs w:val="24"/>
              </w:rPr>
              <w:t xml:space="preserve"> 15.02.2025</w:t>
            </w:r>
            <w:r w:rsidRPr="004D1FD8">
              <w:rPr>
                <w:rFonts w:asciiTheme="majorHAnsi" w:hAnsiTheme="majorHAnsi" w:cstheme="minorHAnsi"/>
                <w:sz w:val="24"/>
                <w:szCs w:val="24"/>
              </w:rPr>
              <w:t>r.</w:t>
            </w:r>
          </w:p>
        </w:tc>
      </w:tr>
      <w:tr w:rsidR="00116AA4" w:rsidRPr="005E0A4D" w:rsidTr="00A24019">
        <w:trPr>
          <w:jc w:val="center"/>
        </w:trPr>
        <w:tc>
          <w:tcPr>
            <w:tcW w:w="1668" w:type="dxa"/>
            <w:vAlign w:val="center"/>
          </w:tcPr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Forma:</w:t>
            </w:r>
          </w:p>
        </w:tc>
        <w:tc>
          <w:tcPr>
            <w:tcW w:w="8363" w:type="dxa"/>
            <w:gridSpan w:val="2"/>
            <w:vAlign w:val="center"/>
          </w:tcPr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Warsztaty Nr </w:t>
            </w:r>
            <w:r w:rsidR="00434D06">
              <w:rPr>
                <w:rFonts w:asciiTheme="majorHAnsi" w:hAnsiTheme="majorHAnsi" w:cstheme="minorHAnsi"/>
              </w:rPr>
              <w:t>39</w:t>
            </w:r>
          </w:p>
        </w:tc>
      </w:tr>
      <w:tr w:rsidR="00116AA4" w:rsidRPr="005E0A4D" w:rsidTr="00A24019">
        <w:trPr>
          <w:jc w:val="center"/>
        </w:trPr>
        <w:tc>
          <w:tcPr>
            <w:tcW w:w="1668" w:type="dxa"/>
            <w:vAlign w:val="center"/>
          </w:tcPr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Liczba godzin:</w:t>
            </w:r>
          </w:p>
        </w:tc>
        <w:tc>
          <w:tcPr>
            <w:tcW w:w="8363" w:type="dxa"/>
            <w:gridSpan w:val="2"/>
            <w:vAlign w:val="center"/>
          </w:tcPr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4 </w:t>
            </w:r>
            <w:r w:rsidRPr="00C24CFE">
              <w:rPr>
                <w:rFonts w:asciiTheme="majorHAnsi" w:hAnsiTheme="majorHAnsi" w:cstheme="minorHAnsi"/>
              </w:rPr>
              <w:t>godzin dydaktycznych</w:t>
            </w:r>
          </w:p>
        </w:tc>
      </w:tr>
      <w:tr w:rsidR="00116AA4" w:rsidRPr="005E0A4D" w:rsidTr="00A24019">
        <w:trPr>
          <w:jc w:val="center"/>
        </w:trPr>
        <w:tc>
          <w:tcPr>
            <w:tcW w:w="1668" w:type="dxa"/>
            <w:vAlign w:val="center"/>
          </w:tcPr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Odpłatność:</w:t>
            </w:r>
          </w:p>
        </w:tc>
        <w:tc>
          <w:tcPr>
            <w:tcW w:w="8363" w:type="dxa"/>
            <w:gridSpan w:val="2"/>
            <w:vAlign w:val="center"/>
          </w:tcPr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bezpłatne</w:t>
            </w:r>
          </w:p>
        </w:tc>
      </w:tr>
      <w:tr w:rsidR="00116AA4" w:rsidRPr="005E0A4D" w:rsidTr="00A24019">
        <w:trPr>
          <w:jc w:val="center"/>
        </w:trPr>
        <w:tc>
          <w:tcPr>
            <w:tcW w:w="1668" w:type="dxa"/>
            <w:vAlign w:val="center"/>
          </w:tcPr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Miejsce:</w:t>
            </w:r>
          </w:p>
        </w:tc>
        <w:tc>
          <w:tcPr>
            <w:tcW w:w="8363" w:type="dxa"/>
            <w:gridSpan w:val="2"/>
            <w:vAlign w:val="center"/>
          </w:tcPr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Online</w:t>
            </w:r>
            <w:proofErr w:type="spellEnd"/>
            <w:r>
              <w:rPr>
                <w:rFonts w:asciiTheme="majorHAnsi" w:hAnsiTheme="majorHAnsi" w:cstheme="minorHAnsi"/>
              </w:rPr>
              <w:t xml:space="preserve"> Google </w:t>
            </w:r>
            <w:proofErr w:type="spellStart"/>
            <w:r>
              <w:rPr>
                <w:rFonts w:asciiTheme="majorHAnsi" w:hAnsiTheme="majorHAnsi" w:cstheme="minorHAnsi"/>
              </w:rPr>
              <w:t>Meet</w:t>
            </w:r>
            <w:proofErr w:type="spellEnd"/>
          </w:p>
        </w:tc>
      </w:tr>
      <w:tr w:rsidR="00116AA4" w:rsidRPr="005E0A4D" w:rsidTr="00A24019">
        <w:trPr>
          <w:trHeight w:val="1021"/>
          <w:jc w:val="center"/>
        </w:trPr>
        <w:tc>
          <w:tcPr>
            <w:tcW w:w="1668" w:type="dxa"/>
            <w:vAlign w:val="center"/>
          </w:tcPr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Zakres tematyczny</w:t>
            </w:r>
            <w:r w:rsidRPr="00C24CFE">
              <w:rPr>
                <w:rFonts w:asciiTheme="majorHAnsi" w:hAnsiTheme="majorHAnsi" w:cstheme="minorHAnsi"/>
                <w:b/>
              </w:rPr>
              <w:t>:</w:t>
            </w:r>
          </w:p>
        </w:tc>
        <w:tc>
          <w:tcPr>
            <w:tcW w:w="8363" w:type="dxa"/>
            <w:gridSpan w:val="2"/>
            <w:vAlign w:val="center"/>
          </w:tcPr>
          <w:p w:rsidR="00116AA4" w:rsidRPr="00434D06" w:rsidRDefault="00434D06" w:rsidP="00116AA4">
            <w:pPr>
              <w:pStyle w:val="Akapitzlist"/>
              <w:numPr>
                <w:ilvl w:val="0"/>
                <w:numId w:val="2"/>
              </w:numPr>
            </w:pPr>
            <w:r w:rsidRPr="00BE2EB6">
              <w:rPr>
                <w:rFonts w:cstheme="minorHAnsi"/>
                <w:sz w:val="24"/>
                <w:szCs w:val="24"/>
              </w:rPr>
              <w:t>Analiza wyników egzaminu matu</w:t>
            </w:r>
            <w:r>
              <w:rPr>
                <w:rFonts w:cstheme="minorHAnsi"/>
                <w:sz w:val="24"/>
                <w:szCs w:val="24"/>
              </w:rPr>
              <w:t>ralnego z biologii - Matura 2024 analiza ilościowa i jakościowa</w:t>
            </w:r>
          </w:p>
          <w:p w:rsidR="00434D06" w:rsidRPr="00434D06" w:rsidRDefault="00434D06" w:rsidP="00116AA4">
            <w:pPr>
              <w:pStyle w:val="Akapitzlist"/>
              <w:numPr>
                <w:ilvl w:val="0"/>
                <w:numId w:val="2"/>
              </w:numPr>
            </w:pPr>
            <w:r>
              <w:rPr>
                <w:rFonts w:cstheme="minorHAnsi"/>
                <w:sz w:val="24"/>
                <w:szCs w:val="24"/>
              </w:rPr>
              <w:t>Zalety korzystania z nowoczesnych technologii w nauczaniu biologii w szkole ponadpodstawowej</w:t>
            </w:r>
          </w:p>
          <w:p w:rsidR="00434D06" w:rsidRPr="00434D06" w:rsidRDefault="00434D06" w:rsidP="00116AA4">
            <w:pPr>
              <w:pStyle w:val="Akapitzlist"/>
              <w:numPr>
                <w:ilvl w:val="0"/>
                <w:numId w:val="2"/>
              </w:numPr>
            </w:pPr>
            <w:r>
              <w:rPr>
                <w:rFonts w:cstheme="minorHAnsi"/>
                <w:sz w:val="24"/>
                <w:szCs w:val="24"/>
              </w:rPr>
              <w:t>Platformy edukacyjne i aplikacje mobilne wspierające naukę biologii</w:t>
            </w:r>
          </w:p>
          <w:p w:rsidR="00434D06" w:rsidRPr="00434D06" w:rsidRDefault="00434D06" w:rsidP="00116AA4">
            <w:pPr>
              <w:pStyle w:val="Akapitzlist"/>
              <w:numPr>
                <w:ilvl w:val="0"/>
                <w:numId w:val="2"/>
              </w:numPr>
            </w:pPr>
            <w:r>
              <w:rPr>
                <w:rFonts w:cstheme="minorHAnsi"/>
                <w:sz w:val="24"/>
                <w:szCs w:val="24"/>
              </w:rPr>
              <w:t xml:space="preserve">Wirtualne eksperymenty w laboratorium </w:t>
            </w:r>
            <w:proofErr w:type="spellStart"/>
            <w:r>
              <w:rPr>
                <w:rFonts w:cstheme="minorHAnsi"/>
                <w:sz w:val="24"/>
                <w:szCs w:val="24"/>
              </w:rPr>
              <w:t>online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 symulacje komputerowe</w:t>
            </w:r>
          </w:p>
          <w:p w:rsidR="00434D06" w:rsidRPr="00434D06" w:rsidRDefault="00434D06" w:rsidP="00116AA4">
            <w:pPr>
              <w:pStyle w:val="Akapitzlist"/>
              <w:numPr>
                <w:ilvl w:val="0"/>
                <w:numId w:val="2"/>
              </w:numPr>
            </w:pPr>
            <w:r w:rsidRPr="00BE2EB6">
              <w:rPr>
                <w:rFonts w:eastAsia="Times New Roman" w:cstheme="minorHAnsi"/>
                <w:bCs/>
                <w:sz w:val="24"/>
                <w:szCs w:val="24"/>
              </w:rPr>
              <w:t>Analiza przykładowych zadań i ich rozwiązań w kontekście kryteriów oceniania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na Platformie </w:t>
            </w: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</w:rPr>
              <w:t>Moodle</w:t>
            </w:r>
            <w:proofErr w:type="spellEnd"/>
          </w:p>
          <w:p w:rsidR="00434D06" w:rsidRPr="007E19A4" w:rsidRDefault="00434D06" w:rsidP="00116AA4">
            <w:pPr>
              <w:pStyle w:val="Akapitzlist"/>
              <w:numPr>
                <w:ilvl w:val="0"/>
                <w:numId w:val="2"/>
              </w:numPr>
            </w:pPr>
            <w:r w:rsidRPr="00BE2EB6">
              <w:rPr>
                <w:rFonts w:cstheme="minorHAnsi"/>
                <w:bCs/>
                <w:sz w:val="24"/>
                <w:szCs w:val="24"/>
              </w:rPr>
              <w:t>Doskonalenie umiejętności pracy egzaminatorów podczas oceniania zadań egzaminacyjnych</w:t>
            </w:r>
            <w:r w:rsidRPr="00BE2EB6">
              <w:rPr>
                <w:rFonts w:cstheme="minorHAnsi"/>
                <w:sz w:val="24"/>
                <w:szCs w:val="24"/>
              </w:rPr>
              <w:t xml:space="preserve"> z biologii na Platformie </w:t>
            </w:r>
            <w:proofErr w:type="spellStart"/>
            <w:r w:rsidRPr="00BE2EB6">
              <w:rPr>
                <w:rFonts w:cstheme="minorHAnsi"/>
                <w:sz w:val="24"/>
                <w:szCs w:val="24"/>
              </w:rPr>
              <w:t>Moodle</w:t>
            </w:r>
            <w:proofErr w:type="spellEnd"/>
            <w:r w:rsidRPr="00BE2EB6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116AA4" w:rsidRPr="005E0A4D" w:rsidTr="00A24019">
        <w:trPr>
          <w:jc w:val="center"/>
        </w:trPr>
        <w:tc>
          <w:tcPr>
            <w:tcW w:w="1668" w:type="dxa"/>
            <w:vAlign w:val="center"/>
          </w:tcPr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Prowadzący:</w:t>
            </w:r>
          </w:p>
        </w:tc>
        <w:tc>
          <w:tcPr>
            <w:tcW w:w="8363" w:type="dxa"/>
            <w:gridSpan w:val="2"/>
            <w:vAlign w:val="center"/>
          </w:tcPr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Barbara Kamińska</w:t>
            </w:r>
          </w:p>
        </w:tc>
      </w:tr>
      <w:tr w:rsidR="00116AA4" w:rsidRPr="005E0A4D" w:rsidTr="00A24019">
        <w:trPr>
          <w:jc w:val="center"/>
        </w:trPr>
        <w:tc>
          <w:tcPr>
            <w:tcW w:w="1668" w:type="dxa"/>
            <w:vAlign w:val="center"/>
          </w:tcPr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Kierownik szkolenia:</w:t>
            </w:r>
          </w:p>
        </w:tc>
        <w:tc>
          <w:tcPr>
            <w:tcW w:w="8363" w:type="dxa"/>
            <w:gridSpan w:val="2"/>
            <w:vAlign w:val="center"/>
          </w:tcPr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Barbara Kamińska</w:t>
            </w:r>
            <w:r w:rsidRPr="00C24CFE">
              <w:rPr>
                <w:rFonts w:asciiTheme="majorHAnsi" w:hAnsiTheme="majorHAnsi" w:cstheme="minorHAnsi"/>
              </w:rPr>
              <w:t xml:space="preserve">– doradca metodyczny </w:t>
            </w:r>
            <w:proofErr w:type="spellStart"/>
            <w:r w:rsidRPr="00C24CFE">
              <w:rPr>
                <w:rFonts w:asciiTheme="majorHAnsi" w:hAnsiTheme="majorHAnsi" w:cstheme="minorHAnsi"/>
              </w:rPr>
              <w:t>ODiDZN</w:t>
            </w:r>
            <w:proofErr w:type="spellEnd"/>
          </w:p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proofErr w:type="spellStart"/>
            <w:r w:rsidRPr="00C24CFE">
              <w:rPr>
                <w:rFonts w:asciiTheme="majorHAnsi" w:hAnsiTheme="majorHAnsi" w:cstheme="minorHAnsi"/>
              </w:rPr>
              <w:t>tel</w:t>
            </w:r>
            <w:proofErr w:type="spellEnd"/>
            <w:r w:rsidRPr="00C24CFE">
              <w:rPr>
                <w:rFonts w:asciiTheme="majorHAnsi" w:hAnsiTheme="majorHAnsi" w:cstheme="minorHAnsi"/>
              </w:rPr>
              <w:t xml:space="preserve">:  </w:t>
            </w:r>
            <w:r>
              <w:rPr>
                <w:rFonts w:asciiTheme="majorHAnsi" w:hAnsiTheme="majorHAnsi" w:cstheme="minorHAnsi"/>
              </w:rPr>
              <w:t xml:space="preserve">500274089    </w:t>
            </w:r>
            <w:r w:rsidRPr="00C24CFE">
              <w:rPr>
                <w:rFonts w:asciiTheme="majorHAnsi" w:hAnsiTheme="majorHAnsi" w:cstheme="minorHAnsi"/>
              </w:rPr>
              <w:t>e-mail:</w:t>
            </w:r>
            <w:r>
              <w:rPr>
                <w:rFonts w:asciiTheme="majorHAnsi" w:hAnsiTheme="majorHAnsi" w:cstheme="minorHAnsi"/>
              </w:rPr>
              <w:t xml:space="preserve"> </w:t>
            </w:r>
            <w:r w:rsidRPr="00935B28">
              <w:rPr>
                <w:rFonts w:ascii="Times New Roman" w:eastAsia="Times New Roman" w:hAnsi="Times New Roman" w:cs="Times New Roman"/>
                <w:b/>
                <w:bCs/>
                <w:color w:val="292929"/>
                <w:sz w:val="18"/>
                <w:lang w:eastAsia="pl-PL"/>
              </w:rPr>
              <w:t xml:space="preserve">bkaminska@odn-grudziadz.edu.pl lub </w:t>
            </w:r>
            <w:proofErr w:type="spellStart"/>
            <w:r w:rsidRPr="00935B28">
              <w:rPr>
                <w:rFonts w:ascii="Times New Roman" w:eastAsia="Times New Roman" w:hAnsi="Times New Roman" w:cs="Times New Roman"/>
                <w:b/>
                <w:bCs/>
                <w:color w:val="292929"/>
                <w:sz w:val="18"/>
                <w:lang w:eastAsia="pl-PL"/>
              </w:rPr>
              <w:t>barbara.kaminska@poczta.fm</w:t>
            </w:r>
            <w:proofErr w:type="spellEnd"/>
            <w:r w:rsidRPr="00935B28">
              <w:rPr>
                <w:rFonts w:ascii="Times New Roman" w:eastAsia="Times New Roman" w:hAnsi="Times New Roman" w:cs="Times New Roman"/>
                <w:color w:val="292929"/>
                <w:sz w:val="18"/>
                <w:szCs w:val="18"/>
                <w:shd w:val="clear" w:color="auto" w:fill="FEF3DD"/>
                <w:lang w:eastAsia="pl-PL"/>
              </w:rPr>
              <w:t> </w:t>
            </w:r>
            <w:r w:rsidRPr="00C24CFE">
              <w:rPr>
                <w:rFonts w:asciiTheme="majorHAnsi" w:hAnsiTheme="majorHAnsi" w:cstheme="minorHAnsi"/>
              </w:rPr>
              <w:t xml:space="preserve"> </w:t>
            </w:r>
          </w:p>
        </w:tc>
      </w:tr>
      <w:tr w:rsidR="00116AA4" w:rsidRPr="005E0A4D" w:rsidTr="00A24019">
        <w:trPr>
          <w:jc w:val="center"/>
        </w:trPr>
        <w:tc>
          <w:tcPr>
            <w:tcW w:w="1668" w:type="dxa"/>
            <w:vAlign w:val="center"/>
          </w:tcPr>
          <w:p w:rsidR="00116AA4" w:rsidRPr="00C24CFE" w:rsidRDefault="00116AA4" w:rsidP="00A24019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Organizacja:</w:t>
            </w:r>
          </w:p>
        </w:tc>
        <w:tc>
          <w:tcPr>
            <w:tcW w:w="8363" w:type="dxa"/>
            <w:gridSpan w:val="2"/>
            <w:vAlign w:val="center"/>
          </w:tcPr>
          <w:p w:rsidR="00116AA4" w:rsidRPr="007A0098" w:rsidRDefault="00116AA4" w:rsidP="00116AA4">
            <w:pPr>
              <w:pStyle w:val="Akapitzlist"/>
              <w:numPr>
                <w:ilvl w:val="0"/>
                <w:numId w:val="1"/>
              </w:numPr>
              <w:spacing w:before="60" w:after="60" w:line="276" w:lineRule="auto"/>
              <w:rPr>
                <w:rFonts w:asciiTheme="majorHAnsi" w:hAnsiTheme="majorHAnsi" w:cstheme="minorHAnsi"/>
              </w:rPr>
            </w:pPr>
            <w:r w:rsidRPr="007A0098">
              <w:rPr>
                <w:rFonts w:asciiTheme="majorHAnsi" w:hAnsiTheme="majorHAnsi" w:cstheme="minorHAnsi"/>
              </w:rPr>
              <w:t xml:space="preserve">W celu potwierdzenia swojego uczestnictwa w szkoleniu proszę wypełnić i przesłać </w:t>
            </w:r>
            <w:r w:rsidRPr="007A0098">
              <w:rPr>
                <w:rFonts w:asciiTheme="majorHAnsi" w:hAnsiTheme="majorHAnsi" w:cstheme="minorHAnsi"/>
                <w:i/>
              </w:rPr>
              <w:t>Kartę zgłoszenia</w:t>
            </w:r>
            <w:r w:rsidRPr="007A0098">
              <w:rPr>
                <w:rFonts w:asciiTheme="majorHAnsi" w:hAnsiTheme="majorHAnsi" w:cstheme="minorHAnsi"/>
              </w:rPr>
              <w:t>.</w:t>
            </w:r>
          </w:p>
          <w:p w:rsidR="00116AA4" w:rsidRPr="007A0098" w:rsidRDefault="00116AA4" w:rsidP="00116AA4">
            <w:pPr>
              <w:pStyle w:val="Akapitzlist"/>
              <w:numPr>
                <w:ilvl w:val="0"/>
                <w:numId w:val="1"/>
              </w:numPr>
              <w:spacing w:before="60" w:after="60" w:line="276" w:lineRule="auto"/>
              <w:rPr>
                <w:rFonts w:asciiTheme="majorHAnsi" w:hAnsiTheme="majorHAnsi" w:cstheme="minorHAnsi"/>
              </w:rPr>
            </w:pPr>
            <w:r w:rsidRPr="007A0098">
              <w:rPr>
                <w:rFonts w:asciiTheme="majorHAnsi" w:hAnsiTheme="majorHAnsi" w:cstheme="minorHAnsi"/>
              </w:rPr>
              <w:t xml:space="preserve">Link do karty zgłoszenia: </w:t>
            </w:r>
            <w:hyperlink r:id="rId6" w:history="1">
              <w:r w:rsidRPr="007A0098">
                <w:rPr>
                  <w:rStyle w:val="Hipercze"/>
                  <w:rFonts w:asciiTheme="majorHAnsi" w:hAnsiTheme="majorHAnsi" w:cstheme="minorHAnsi"/>
                </w:rPr>
                <w:t>https://tiny.pl/9kcwl</w:t>
              </w:r>
            </w:hyperlink>
            <w:r w:rsidRPr="007A0098">
              <w:rPr>
                <w:rFonts w:asciiTheme="majorHAnsi" w:hAnsiTheme="majorHAnsi" w:cstheme="minorHAnsi"/>
              </w:rPr>
              <w:t xml:space="preserve"> lub </w:t>
            </w:r>
            <w:hyperlink r:id="rId7" w:history="1">
              <w:r w:rsidRPr="007A0098">
                <w:rPr>
                  <w:rStyle w:val="Hipercze"/>
                  <w:rFonts w:asciiTheme="majorHAnsi" w:hAnsiTheme="majorHAnsi" w:cstheme="minorHAnsi"/>
                </w:rPr>
                <w:t>http://www.odn-grudziadz.ehost.pl/</w:t>
              </w:r>
            </w:hyperlink>
          </w:p>
          <w:p w:rsidR="00116AA4" w:rsidRPr="00AE1999" w:rsidRDefault="00116AA4" w:rsidP="00116AA4">
            <w:pPr>
              <w:pStyle w:val="Akapitzlist"/>
              <w:numPr>
                <w:ilvl w:val="0"/>
                <w:numId w:val="1"/>
              </w:numPr>
              <w:spacing w:before="60" w:after="60" w:line="276" w:lineRule="auto"/>
              <w:rPr>
                <w:rFonts w:cstheme="minorHAnsi"/>
                <w:b/>
                <w:sz w:val="24"/>
                <w:szCs w:val="24"/>
              </w:rPr>
            </w:pPr>
            <w:r w:rsidRPr="007A0098">
              <w:rPr>
                <w:rFonts w:asciiTheme="majorHAnsi" w:hAnsiTheme="majorHAnsi" w:cstheme="minorHAnsi"/>
              </w:rPr>
              <w:t xml:space="preserve">Link do spotkania zostanie przekazany po </w:t>
            </w:r>
            <w:r>
              <w:rPr>
                <w:rFonts w:asciiTheme="majorHAnsi" w:hAnsiTheme="majorHAnsi" w:cstheme="minorHAnsi"/>
              </w:rPr>
              <w:t xml:space="preserve">przesłaniu </w:t>
            </w:r>
            <w:r w:rsidRPr="007A0098">
              <w:rPr>
                <w:rFonts w:asciiTheme="majorHAnsi" w:hAnsiTheme="majorHAnsi" w:cstheme="minorHAnsi"/>
              </w:rPr>
              <w:t>karty zgłoszenia</w:t>
            </w:r>
          </w:p>
        </w:tc>
      </w:tr>
    </w:tbl>
    <w:p w:rsidR="00116AA4" w:rsidRDefault="00116AA4" w:rsidP="00116AA4">
      <w:pPr>
        <w:rPr>
          <w:b/>
        </w:rPr>
      </w:pPr>
    </w:p>
    <w:p w:rsidR="00116AA4" w:rsidRDefault="00116AA4"/>
    <w:sectPr w:rsidR="00116AA4" w:rsidSect="00B52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B4E8D"/>
    <w:multiLevelType w:val="hybridMultilevel"/>
    <w:tmpl w:val="59FA4ACA"/>
    <w:lvl w:ilvl="0" w:tplc="D148781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544E7C"/>
    <w:multiLevelType w:val="hybridMultilevel"/>
    <w:tmpl w:val="B8866828"/>
    <w:lvl w:ilvl="0" w:tplc="04150001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</w:lvl>
    <w:lvl w:ilvl="2" w:tplc="04150005">
      <w:start w:val="1"/>
      <w:numFmt w:val="decimal"/>
      <w:lvlText w:val="%3."/>
      <w:lvlJc w:val="left"/>
      <w:pPr>
        <w:tabs>
          <w:tab w:val="num" w:pos="1706"/>
        </w:tabs>
        <w:ind w:left="1706" w:hanging="360"/>
      </w:pPr>
    </w:lvl>
    <w:lvl w:ilvl="3" w:tplc="0415000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46"/>
        </w:tabs>
        <w:ind w:left="3146" w:hanging="360"/>
      </w:pPr>
    </w:lvl>
    <w:lvl w:ilvl="5" w:tplc="04150005">
      <w:start w:val="1"/>
      <w:numFmt w:val="decimal"/>
      <w:lvlText w:val="%6."/>
      <w:lvlJc w:val="left"/>
      <w:pPr>
        <w:tabs>
          <w:tab w:val="num" w:pos="3866"/>
        </w:tabs>
        <w:ind w:left="3866" w:hanging="360"/>
      </w:pPr>
    </w:lvl>
    <w:lvl w:ilvl="6" w:tplc="0415000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306"/>
        </w:tabs>
        <w:ind w:left="530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026"/>
        </w:tabs>
        <w:ind w:left="6026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6AA4"/>
    <w:rsid w:val="00116AA4"/>
    <w:rsid w:val="00434D06"/>
    <w:rsid w:val="00516F68"/>
    <w:rsid w:val="00A372F8"/>
    <w:rsid w:val="00B52025"/>
    <w:rsid w:val="00B67DF4"/>
    <w:rsid w:val="00FB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AA4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6A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AA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6A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116AA4"/>
    <w:rPr>
      <w:color w:val="0000FF"/>
      <w:u w:val="single"/>
    </w:rPr>
  </w:style>
  <w:style w:type="table" w:styleId="Tabela-Siatka">
    <w:name w:val="Table Grid"/>
    <w:basedOn w:val="Standardowy"/>
    <w:uiPriority w:val="59"/>
    <w:rsid w:val="00116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16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dn-grudziadz.ehos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.pl/9kcw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1552</Characters>
  <Application>Microsoft Office Word</Application>
  <DocSecurity>0</DocSecurity>
  <Lines>12</Lines>
  <Paragraphs>3</Paragraphs>
  <ScaleCrop>false</ScaleCrop>
  <Company>Ministrerstwo Edukacji Narodowej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3</cp:revision>
  <dcterms:created xsi:type="dcterms:W3CDTF">2025-02-11T10:48:00Z</dcterms:created>
  <dcterms:modified xsi:type="dcterms:W3CDTF">2025-02-11T10:51:00Z</dcterms:modified>
</cp:coreProperties>
</file>